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9F5E" w14:textId="77777777" w:rsidR="003F4CDC" w:rsidRPr="009A0E20" w:rsidRDefault="009A0E20" w:rsidP="009A0E20">
      <w:pPr>
        <w:spacing w:after="0" w:line="360" w:lineRule="auto"/>
        <w:jc w:val="center"/>
        <w:rPr>
          <w:b/>
          <w:bCs/>
        </w:rPr>
      </w:pPr>
      <w:r w:rsidRPr="009A0E20">
        <w:rPr>
          <w:b/>
          <w:bCs/>
        </w:rPr>
        <w:t>Students Welfare Fund</w:t>
      </w:r>
    </w:p>
    <w:p w14:paraId="311CD90D" w14:textId="77777777" w:rsidR="009A0E20" w:rsidRPr="009A0E20" w:rsidRDefault="009A0E20" w:rsidP="009A0E20">
      <w:pPr>
        <w:spacing w:after="0" w:line="240" w:lineRule="auto"/>
        <w:rPr>
          <w:b/>
          <w:bCs/>
        </w:rPr>
      </w:pPr>
      <w:r w:rsidRPr="009A0E20">
        <w:rPr>
          <w:b/>
          <w:bCs/>
        </w:rPr>
        <w:t>Context that required initiation of the practice (100-200 words):</w:t>
      </w:r>
    </w:p>
    <w:p w14:paraId="3ABFA3F6" w14:textId="77777777" w:rsidR="009A0E20" w:rsidRDefault="009A0E20" w:rsidP="009A0E20">
      <w:pPr>
        <w:spacing w:after="0"/>
      </w:pPr>
      <w:r>
        <w:t xml:space="preserve">The student welfare fund was started </w:t>
      </w:r>
      <w:proofErr w:type="spellStart"/>
      <w:r>
        <w:t>inorder</w:t>
      </w:r>
      <w:proofErr w:type="spellEnd"/>
      <w:r>
        <w:t xml:space="preserve"> to assist the low income student for educational funds. </w:t>
      </w:r>
    </w:p>
    <w:p w14:paraId="6501DED8" w14:textId="77777777" w:rsidR="009A0E20" w:rsidRDefault="009A0E20" w:rsidP="009A0E20">
      <w:pPr>
        <w:spacing w:after="0"/>
      </w:pPr>
    </w:p>
    <w:p w14:paraId="13CEF371" w14:textId="77777777" w:rsidR="00212E0A" w:rsidRPr="009A0E20" w:rsidRDefault="00212E0A" w:rsidP="009A0E20">
      <w:pPr>
        <w:spacing w:after="0"/>
        <w:rPr>
          <w:b/>
          <w:bCs/>
        </w:rPr>
      </w:pPr>
      <w:r w:rsidRPr="009A0E20">
        <w:rPr>
          <w:b/>
          <w:bCs/>
        </w:rPr>
        <w:t>Objectives of the pr</w:t>
      </w:r>
      <w:bookmarkStart w:id="0" w:name="_GoBack"/>
      <w:bookmarkEnd w:id="0"/>
      <w:r w:rsidRPr="009A0E20">
        <w:rPr>
          <w:b/>
          <w:bCs/>
        </w:rPr>
        <w:t>actice (50-60 words):</w:t>
      </w:r>
    </w:p>
    <w:p w14:paraId="055DE9E8" w14:textId="77777777" w:rsidR="009A0E20" w:rsidRDefault="009A0E20" w:rsidP="009A0E20">
      <w:pPr>
        <w:spacing w:after="0"/>
      </w:pPr>
      <w:r>
        <w:t>To assist needy students for their educational needs.</w:t>
      </w:r>
    </w:p>
    <w:p w14:paraId="7EE31111" w14:textId="77777777" w:rsidR="009A0E20" w:rsidRDefault="009A0E20" w:rsidP="009A0E20">
      <w:pPr>
        <w:spacing w:after="0"/>
      </w:pPr>
    </w:p>
    <w:p w14:paraId="6812A452" w14:textId="77777777" w:rsidR="003F4CDC" w:rsidRPr="009A0E20" w:rsidRDefault="003F4CDC" w:rsidP="009A0E20">
      <w:pPr>
        <w:spacing w:after="0"/>
        <w:rPr>
          <w:b/>
          <w:bCs/>
        </w:rPr>
      </w:pPr>
      <w:r w:rsidRPr="009A0E20">
        <w:rPr>
          <w:b/>
          <w:bCs/>
        </w:rPr>
        <w:t>Practice</w:t>
      </w:r>
      <w:r w:rsidR="00212E0A" w:rsidRPr="009A0E20">
        <w:rPr>
          <w:b/>
          <w:bCs/>
        </w:rPr>
        <w:t xml:space="preserve"> (250-300 words)</w:t>
      </w:r>
      <w:r w:rsidRPr="009A0E20">
        <w:rPr>
          <w:b/>
          <w:bCs/>
        </w:rPr>
        <w:t>:</w:t>
      </w:r>
    </w:p>
    <w:p w14:paraId="2E36D467" w14:textId="77777777" w:rsidR="009A0E20" w:rsidRDefault="009A0E20" w:rsidP="009A0E20">
      <w:pPr>
        <w:spacing w:after="0"/>
        <w:jc w:val="both"/>
      </w:pPr>
      <w:r>
        <w:t>The faculty members won a Local Sports Competition (</w:t>
      </w:r>
      <w:r w:rsidRPr="009A0E20">
        <w:rPr>
          <w:i/>
          <w:iCs/>
        </w:rPr>
        <w:t>Handball Mayor Cup – Third Place</w:t>
      </w:r>
      <w:r>
        <w:t xml:space="preserve">) and received a token amount. The faculty members decided to start a noble cause and use the amount for supporting low income students. The amount was insufficient and hence all the faculty members contributed for the fund. Some of the Alumni also contributed for the fund. The fund had now ample amount to assist few low income students. </w:t>
      </w:r>
      <w:r w:rsidR="006D4F92">
        <w:t xml:space="preserve">Funds were </w:t>
      </w:r>
      <w:proofErr w:type="spellStart"/>
      <w:r w:rsidR="006D4F92">
        <w:t>gicven</w:t>
      </w:r>
      <w:proofErr w:type="spellEnd"/>
      <w:r w:rsidR="006D4F92">
        <w:t xml:space="preserve"> to needy students and then some controversies came, </w:t>
      </w:r>
      <w:proofErr w:type="spellStart"/>
      <w:r w:rsidR="006D4F92">
        <w:t>eg.</w:t>
      </w:r>
      <w:proofErr w:type="spellEnd"/>
      <w:r w:rsidR="006D4F92">
        <w:t xml:space="preserve"> students didn’t return funds, eligibility to receive funds, funds were given to students who were not in that need of funds, etc. Then later on policy was decided and since then the functioning is smooth.</w:t>
      </w:r>
    </w:p>
    <w:p w14:paraId="087F3B81" w14:textId="77777777" w:rsidR="009A0E20" w:rsidRDefault="009A0E20" w:rsidP="009A0E20">
      <w:pPr>
        <w:spacing w:after="0"/>
      </w:pPr>
    </w:p>
    <w:p w14:paraId="141A6D4D" w14:textId="77777777" w:rsidR="00212E0A" w:rsidRPr="009A0E20" w:rsidRDefault="00212E0A" w:rsidP="009A0E20">
      <w:pPr>
        <w:spacing w:after="0"/>
        <w:rPr>
          <w:b/>
          <w:bCs/>
        </w:rPr>
      </w:pPr>
      <w:r w:rsidRPr="009A0E20">
        <w:rPr>
          <w:b/>
          <w:bCs/>
        </w:rPr>
        <w:t>Obstacles face if any and strategies adopted to overcome them (150-200 words):</w:t>
      </w:r>
    </w:p>
    <w:p w14:paraId="54DFE79B" w14:textId="77777777" w:rsidR="00E075FE" w:rsidRPr="00E075FE" w:rsidRDefault="00E075FE" w:rsidP="00E075FE">
      <w:pPr>
        <w:spacing w:after="0"/>
        <w:rPr>
          <w:b/>
          <w:bCs/>
        </w:rPr>
      </w:pPr>
      <w:r w:rsidRPr="00E075FE">
        <w:rPr>
          <w:b/>
          <w:bCs/>
        </w:rPr>
        <w:t>Obstacles</w:t>
      </w:r>
      <w:r>
        <w:rPr>
          <w:b/>
          <w:bCs/>
        </w:rPr>
        <w:t>:</w:t>
      </w:r>
    </w:p>
    <w:p w14:paraId="2CC50DD6" w14:textId="77777777" w:rsidR="00DE5146" w:rsidRDefault="009A0E20" w:rsidP="00E075FE">
      <w:pPr>
        <w:pStyle w:val="ListParagraph"/>
        <w:numPr>
          <w:ilvl w:val="0"/>
          <w:numId w:val="1"/>
        </w:numPr>
        <w:spacing w:after="0"/>
        <w:jc w:val="both"/>
      </w:pPr>
      <w:r>
        <w:t xml:space="preserve">Initially funds were hard to find and faculty had to propagate </w:t>
      </w:r>
      <w:r w:rsidR="00DE5146">
        <w:t>the idea</w:t>
      </w:r>
      <w:r>
        <w:t xml:space="preserve"> of ha</w:t>
      </w:r>
      <w:r w:rsidR="00DE5146">
        <w:t>v</w:t>
      </w:r>
      <w:r>
        <w:t>ing supporting fund for needy students.</w:t>
      </w:r>
      <w:r w:rsidR="00DE5146">
        <w:t xml:space="preserve"> </w:t>
      </w:r>
    </w:p>
    <w:p w14:paraId="1EB08D22" w14:textId="77777777" w:rsidR="00DE5146" w:rsidRDefault="00DE5146" w:rsidP="00E075FE">
      <w:pPr>
        <w:pStyle w:val="ListParagraph"/>
        <w:numPr>
          <w:ilvl w:val="0"/>
          <w:numId w:val="1"/>
        </w:numPr>
        <w:spacing w:after="0"/>
        <w:jc w:val="both"/>
      </w:pPr>
      <w:r>
        <w:t xml:space="preserve">The funds were less compared to the needy students. </w:t>
      </w:r>
    </w:p>
    <w:p w14:paraId="76230247" w14:textId="77777777" w:rsidR="009A0E20" w:rsidRDefault="00DE5146" w:rsidP="00E075FE">
      <w:pPr>
        <w:pStyle w:val="ListParagraph"/>
        <w:numPr>
          <w:ilvl w:val="0"/>
          <w:numId w:val="1"/>
        </w:numPr>
        <w:spacing w:after="0"/>
        <w:jc w:val="both"/>
      </w:pPr>
      <w:r>
        <w:t xml:space="preserve">The students who received the funds didn’t return it and so funds were less and other needy students </w:t>
      </w:r>
    </w:p>
    <w:p w14:paraId="381B4F16" w14:textId="77777777" w:rsidR="00DE5146" w:rsidRDefault="006D4F92" w:rsidP="00E075FE">
      <w:pPr>
        <w:pStyle w:val="ListParagraph"/>
        <w:numPr>
          <w:ilvl w:val="0"/>
          <w:numId w:val="1"/>
        </w:numPr>
        <w:spacing w:after="0"/>
        <w:jc w:val="both"/>
      </w:pPr>
      <w:r>
        <w:t>Initially the process of eligibility of the funds was not decided and so it was difficult to decide between needy students.</w:t>
      </w:r>
    </w:p>
    <w:p w14:paraId="0AB5CB0C" w14:textId="77777777" w:rsidR="009A0E20" w:rsidRPr="00E075FE" w:rsidRDefault="00E075FE" w:rsidP="009A0E20">
      <w:pPr>
        <w:spacing w:after="0"/>
        <w:rPr>
          <w:b/>
          <w:bCs/>
        </w:rPr>
      </w:pPr>
      <w:r w:rsidRPr="00E075FE">
        <w:rPr>
          <w:b/>
          <w:bCs/>
        </w:rPr>
        <w:t>Strategies adopted:</w:t>
      </w:r>
    </w:p>
    <w:p w14:paraId="7B3B4CD8" w14:textId="77777777" w:rsidR="00E075FE" w:rsidRDefault="00E075FE" w:rsidP="00E075FE">
      <w:pPr>
        <w:pStyle w:val="ListParagraph"/>
        <w:numPr>
          <w:ilvl w:val="0"/>
          <w:numId w:val="3"/>
        </w:numPr>
        <w:spacing w:after="0"/>
        <w:jc w:val="both"/>
      </w:pPr>
      <w:r>
        <w:t>Smooth allocation of funds from faculty, alumni and other contributors. The size of the funds is increasing day by day.</w:t>
      </w:r>
    </w:p>
    <w:p w14:paraId="2CFFF13B" w14:textId="77777777" w:rsidR="00E075FE" w:rsidRDefault="00E075FE" w:rsidP="00E075FE">
      <w:pPr>
        <w:pStyle w:val="ListParagraph"/>
        <w:numPr>
          <w:ilvl w:val="0"/>
          <w:numId w:val="3"/>
        </w:numPr>
        <w:spacing w:after="0"/>
        <w:jc w:val="both"/>
      </w:pPr>
      <w:r>
        <w:t>More are students benefitted by regular conveying of information about the availability of funds.</w:t>
      </w:r>
    </w:p>
    <w:p w14:paraId="71D63A86" w14:textId="77777777" w:rsidR="00E075FE" w:rsidRDefault="00E075FE" w:rsidP="00E075FE">
      <w:pPr>
        <w:pStyle w:val="ListParagraph"/>
        <w:numPr>
          <w:ilvl w:val="0"/>
          <w:numId w:val="3"/>
        </w:numPr>
        <w:spacing w:after="0"/>
        <w:jc w:val="both"/>
      </w:pPr>
      <w:r>
        <w:t>A committee is formed which decides on allocating the funds and the policy for the same is decided. Policy is updated as per new experiences.</w:t>
      </w:r>
    </w:p>
    <w:p w14:paraId="42901B91" w14:textId="77777777" w:rsidR="00E075FE" w:rsidRPr="00E075FE" w:rsidRDefault="00E075FE" w:rsidP="00E075FE">
      <w:pPr>
        <w:spacing w:after="0"/>
      </w:pPr>
    </w:p>
    <w:p w14:paraId="2D7E714E" w14:textId="77777777" w:rsidR="00212E0A" w:rsidRPr="009A0E20" w:rsidRDefault="00212E0A" w:rsidP="009A0E20">
      <w:pPr>
        <w:spacing w:after="0"/>
        <w:rPr>
          <w:b/>
          <w:bCs/>
        </w:rPr>
      </w:pPr>
      <w:r w:rsidRPr="009A0E20">
        <w:rPr>
          <w:b/>
          <w:bCs/>
        </w:rPr>
        <w:t>Impact of the practice (1000 words):</w:t>
      </w:r>
    </w:p>
    <w:p w14:paraId="66CD78D4" w14:textId="77777777" w:rsidR="009A0E20" w:rsidRDefault="00C820C9" w:rsidP="009A0E20">
      <w:pPr>
        <w:spacing w:after="0"/>
      </w:pPr>
      <w:r>
        <w:t>Many students were benefited by the Welfare Fund. Rs. 57600 amount was funded.</w:t>
      </w:r>
    </w:p>
    <w:p w14:paraId="73A13F65" w14:textId="77777777" w:rsidR="00C820C9" w:rsidRDefault="00C820C9" w:rsidP="009A0E20">
      <w:pPr>
        <w:spacing w:after="0"/>
      </w:pPr>
    </w:p>
    <w:p w14:paraId="0C09F27E" w14:textId="77777777" w:rsidR="00212E0A" w:rsidRPr="009A0E20" w:rsidRDefault="00212E0A" w:rsidP="009A0E20">
      <w:pPr>
        <w:spacing w:after="0"/>
        <w:rPr>
          <w:b/>
          <w:bCs/>
        </w:rPr>
      </w:pPr>
      <w:r w:rsidRPr="009A0E20">
        <w:rPr>
          <w:b/>
          <w:bCs/>
        </w:rPr>
        <w:t>Resources required:</w:t>
      </w:r>
    </w:p>
    <w:p w14:paraId="74A8755B" w14:textId="77777777" w:rsidR="009A0E20" w:rsidRDefault="00C820C9" w:rsidP="009A0E20">
      <w:pPr>
        <w:spacing w:after="0"/>
      </w:pPr>
      <w:r>
        <w:t>Monetary funds, banking support, office support, Faculty to maintain records and keep follow-up.</w:t>
      </w:r>
    </w:p>
    <w:p w14:paraId="7DAB1CFD" w14:textId="77777777" w:rsidR="00C820C9" w:rsidRDefault="00C820C9" w:rsidP="009A0E20">
      <w:pPr>
        <w:spacing w:after="0"/>
      </w:pPr>
    </w:p>
    <w:p w14:paraId="28841CB5" w14:textId="77777777" w:rsidR="003F4CDC" w:rsidRPr="009A0E20" w:rsidRDefault="003F4CDC" w:rsidP="009A0E20">
      <w:pPr>
        <w:spacing w:after="0"/>
        <w:rPr>
          <w:b/>
          <w:bCs/>
        </w:rPr>
      </w:pPr>
      <w:r w:rsidRPr="009A0E20">
        <w:rPr>
          <w:b/>
          <w:bCs/>
        </w:rPr>
        <w:t>Contact</w:t>
      </w:r>
      <w:r w:rsidR="00212E0A" w:rsidRPr="009A0E20">
        <w:rPr>
          <w:b/>
          <w:bCs/>
        </w:rPr>
        <w:t xml:space="preserve"> person for further </w:t>
      </w:r>
      <w:r w:rsidRPr="009A0E20">
        <w:rPr>
          <w:b/>
          <w:bCs/>
        </w:rPr>
        <w:t>details:</w:t>
      </w:r>
    </w:p>
    <w:p w14:paraId="6F4E1CE6" w14:textId="77777777" w:rsidR="00E075FE" w:rsidRDefault="00C820C9" w:rsidP="00E075FE">
      <w:pPr>
        <w:spacing w:after="0"/>
      </w:pPr>
      <w:r>
        <w:t xml:space="preserve">Dr. </w:t>
      </w:r>
      <w:proofErr w:type="spellStart"/>
      <w:r>
        <w:t>Sopan</w:t>
      </w:r>
      <w:proofErr w:type="spellEnd"/>
      <w:r>
        <w:t xml:space="preserve"> </w:t>
      </w:r>
      <w:proofErr w:type="spellStart"/>
      <w:r>
        <w:t>Kangane</w:t>
      </w:r>
      <w:proofErr w:type="spellEnd"/>
    </w:p>
    <w:p w14:paraId="22B798E5" w14:textId="77777777" w:rsidR="00771659" w:rsidRPr="00E075FE" w:rsidRDefault="00771659" w:rsidP="00E075FE">
      <w:pPr>
        <w:spacing w:after="0" w:line="360" w:lineRule="auto"/>
        <w:jc w:val="center"/>
      </w:pPr>
      <w:r>
        <w:rPr>
          <w:b/>
          <w:bCs/>
        </w:rPr>
        <w:lastRenderedPageBreak/>
        <w:t>Intramural Competitions</w:t>
      </w:r>
    </w:p>
    <w:p w14:paraId="78714E0C" w14:textId="77777777" w:rsidR="00771659" w:rsidRPr="009A0E20" w:rsidRDefault="00771659" w:rsidP="00771659">
      <w:pPr>
        <w:spacing w:after="0" w:line="240" w:lineRule="auto"/>
        <w:rPr>
          <w:b/>
          <w:bCs/>
        </w:rPr>
      </w:pPr>
      <w:r w:rsidRPr="009A0E20">
        <w:rPr>
          <w:b/>
          <w:bCs/>
        </w:rPr>
        <w:t>Context that required initiation of the practice (100-200 words):</w:t>
      </w:r>
    </w:p>
    <w:p w14:paraId="2DCC1FCA" w14:textId="77777777" w:rsidR="00771659" w:rsidRDefault="00771659" w:rsidP="00771659">
      <w:pPr>
        <w:spacing w:after="0"/>
      </w:pPr>
      <w:r>
        <w:t>Intramural competitions are a regular feature of CACPE and we try to organize maximum number of intramurals for students.</w:t>
      </w:r>
    </w:p>
    <w:p w14:paraId="0AEC64EC" w14:textId="77777777" w:rsidR="00771659" w:rsidRDefault="00771659" w:rsidP="00771659">
      <w:pPr>
        <w:spacing w:after="0"/>
      </w:pPr>
    </w:p>
    <w:p w14:paraId="29E871BA" w14:textId="77777777" w:rsidR="00771659" w:rsidRPr="009A0E20" w:rsidRDefault="00771659" w:rsidP="00771659">
      <w:pPr>
        <w:spacing w:after="0"/>
        <w:rPr>
          <w:b/>
          <w:bCs/>
        </w:rPr>
      </w:pPr>
      <w:r w:rsidRPr="009A0E20">
        <w:rPr>
          <w:b/>
          <w:bCs/>
        </w:rPr>
        <w:t>Objectives of the practice (50-60 words):</w:t>
      </w:r>
    </w:p>
    <w:p w14:paraId="555FA4B1" w14:textId="77777777" w:rsidR="00771659" w:rsidRDefault="00771659" w:rsidP="00771659">
      <w:pPr>
        <w:spacing w:after="0"/>
      </w:pPr>
      <w:r>
        <w:t>All students will get familiar with Sports and Games.</w:t>
      </w:r>
    </w:p>
    <w:p w14:paraId="513DF603" w14:textId="77777777" w:rsidR="00771659" w:rsidRDefault="00771659" w:rsidP="00771659">
      <w:pPr>
        <w:spacing w:after="0"/>
      </w:pPr>
      <w:r>
        <w:t>More participation</w:t>
      </w:r>
    </w:p>
    <w:p w14:paraId="5113B784" w14:textId="77777777" w:rsidR="00771659" w:rsidRDefault="00771659" w:rsidP="00771659">
      <w:pPr>
        <w:spacing w:after="0"/>
      </w:pPr>
      <w:r>
        <w:t>Simplified/Modified rules &amp; regulations</w:t>
      </w:r>
    </w:p>
    <w:p w14:paraId="7C742867" w14:textId="77777777" w:rsidR="00771659" w:rsidRDefault="00771659" w:rsidP="00771659">
      <w:pPr>
        <w:spacing w:after="0"/>
      </w:pPr>
    </w:p>
    <w:p w14:paraId="0F3EF560" w14:textId="77777777" w:rsidR="00771659" w:rsidRPr="009A0E20" w:rsidRDefault="00771659" w:rsidP="00771659">
      <w:pPr>
        <w:spacing w:after="0"/>
        <w:rPr>
          <w:b/>
          <w:bCs/>
        </w:rPr>
      </w:pPr>
      <w:r w:rsidRPr="009A0E20">
        <w:rPr>
          <w:b/>
          <w:bCs/>
        </w:rPr>
        <w:t>Practice (250-300 words):</w:t>
      </w:r>
    </w:p>
    <w:p w14:paraId="7D582463" w14:textId="77777777" w:rsidR="00771659" w:rsidRDefault="00771659" w:rsidP="00771659">
      <w:pPr>
        <w:spacing w:after="0"/>
        <w:jc w:val="both"/>
      </w:pPr>
      <w:r>
        <w:t xml:space="preserve">The students are divided in to groups and after the teaching practice of major games and sports each group is given opportunity to organize a sporting event. The group organizes the event on available Saturdays. They acquire the techniques of organizing and managing Sports and as well as participate in the intramurals as a team. The rules are modified in order to suit amateurs and see that maximum participation is there. </w:t>
      </w:r>
    </w:p>
    <w:p w14:paraId="3978D2DD" w14:textId="77777777" w:rsidR="00771659" w:rsidRDefault="00771659" w:rsidP="00771659">
      <w:pPr>
        <w:spacing w:after="0"/>
      </w:pPr>
    </w:p>
    <w:p w14:paraId="6B3E4D83" w14:textId="77777777" w:rsidR="00771659" w:rsidRDefault="00771659" w:rsidP="00771659">
      <w:pPr>
        <w:spacing w:after="0"/>
        <w:rPr>
          <w:b/>
          <w:bCs/>
        </w:rPr>
      </w:pPr>
      <w:r w:rsidRPr="009A0E20">
        <w:rPr>
          <w:b/>
          <w:bCs/>
        </w:rPr>
        <w:t>Obstacles face if any and strategies adopted to overcome them (150-200 words):</w:t>
      </w:r>
    </w:p>
    <w:p w14:paraId="503083A3" w14:textId="77777777" w:rsidR="00771659" w:rsidRPr="009A0E20" w:rsidRDefault="00771659" w:rsidP="00771659">
      <w:pPr>
        <w:spacing w:after="0"/>
        <w:rPr>
          <w:b/>
          <w:bCs/>
        </w:rPr>
      </w:pPr>
      <w:r>
        <w:rPr>
          <w:b/>
          <w:bCs/>
        </w:rPr>
        <w:t>Obstacles:</w:t>
      </w:r>
    </w:p>
    <w:p w14:paraId="7036F787" w14:textId="77777777" w:rsidR="00771659" w:rsidRDefault="00771659" w:rsidP="00771659">
      <w:pPr>
        <w:pStyle w:val="ListParagraph"/>
        <w:numPr>
          <w:ilvl w:val="0"/>
          <w:numId w:val="1"/>
        </w:numPr>
        <w:spacing w:after="0"/>
      </w:pPr>
      <w:r>
        <w:t>Inadequate time (days or duration)</w:t>
      </w:r>
    </w:p>
    <w:p w14:paraId="07C2E4CA" w14:textId="77777777" w:rsidR="00771659" w:rsidRDefault="00771659" w:rsidP="00771659">
      <w:pPr>
        <w:pStyle w:val="ListParagraph"/>
        <w:numPr>
          <w:ilvl w:val="0"/>
          <w:numId w:val="1"/>
        </w:numPr>
        <w:spacing w:after="0"/>
      </w:pPr>
      <w:r>
        <w:t>Not all are fully participating in the event</w:t>
      </w:r>
    </w:p>
    <w:p w14:paraId="5ACFDED7" w14:textId="77777777" w:rsidR="00771659" w:rsidRPr="00771659" w:rsidRDefault="00771659" w:rsidP="00771659">
      <w:pPr>
        <w:spacing w:after="0"/>
        <w:rPr>
          <w:b/>
          <w:bCs/>
        </w:rPr>
      </w:pPr>
      <w:r w:rsidRPr="00771659">
        <w:rPr>
          <w:b/>
          <w:bCs/>
        </w:rPr>
        <w:t>Strategies adopted:</w:t>
      </w:r>
    </w:p>
    <w:p w14:paraId="73A4C68D" w14:textId="77777777" w:rsidR="00771659" w:rsidRDefault="00771659" w:rsidP="00771659">
      <w:pPr>
        <w:spacing w:after="0"/>
      </w:pPr>
      <w:r>
        <w:t>Group leaders to see maximum participation and also active participation in organizing of events</w:t>
      </w:r>
    </w:p>
    <w:p w14:paraId="1362175F" w14:textId="77777777" w:rsidR="00771659" w:rsidRDefault="00771659" w:rsidP="00771659">
      <w:pPr>
        <w:spacing w:after="0"/>
      </w:pPr>
    </w:p>
    <w:p w14:paraId="35274CA3" w14:textId="77777777" w:rsidR="00771659" w:rsidRPr="009A0E20" w:rsidRDefault="00771659" w:rsidP="00771659">
      <w:pPr>
        <w:spacing w:after="0"/>
        <w:rPr>
          <w:b/>
          <w:bCs/>
        </w:rPr>
      </w:pPr>
      <w:r w:rsidRPr="009A0E20">
        <w:rPr>
          <w:b/>
          <w:bCs/>
        </w:rPr>
        <w:t>Impact of the practice (1000 words):</w:t>
      </w:r>
    </w:p>
    <w:p w14:paraId="3FB3DABD" w14:textId="77777777" w:rsidR="00E075FE" w:rsidRDefault="00771659" w:rsidP="00E075FE">
      <w:pPr>
        <w:pStyle w:val="ListParagraph"/>
        <w:numPr>
          <w:ilvl w:val="0"/>
          <w:numId w:val="2"/>
        </w:numPr>
        <w:spacing w:after="0"/>
      </w:pPr>
      <w:r>
        <w:t xml:space="preserve">Many students were benefited by the </w:t>
      </w:r>
      <w:r w:rsidR="00E075FE">
        <w:t xml:space="preserve">intramurals. </w:t>
      </w:r>
    </w:p>
    <w:p w14:paraId="71DB501C" w14:textId="77777777" w:rsidR="00E075FE" w:rsidRDefault="00E075FE" w:rsidP="00771659">
      <w:pPr>
        <w:pStyle w:val="ListParagraph"/>
        <w:numPr>
          <w:ilvl w:val="0"/>
          <w:numId w:val="2"/>
        </w:numPr>
        <w:spacing w:after="0"/>
      </w:pPr>
      <w:r>
        <w:t>Talent identification for extramural competitions</w:t>
      </w:r>
      <w:r w:rsidR="00771659">
        <w:t>.</w:t>
      </w:r>
    </w:p>
    <w:p w14:paraId="059D3F02" w14:textId="77777777" w:rsidR="00E075FE" w:rsidRDefault="00E075FE" w:rsidP="00771659">
      <w:pPr>
        <w:pStyle w:val="ListParagraph"/>
        <w:numPr>
          <w:ilvl w:val="0"/>
          <w:numId w:val="2"/>
        </w:numPr>
        <w:spacing w:after="0"/>
      </w:pPr>
      <w:r>
        <w:t>Better understanding of rules and regulations, skills, techniques and tactics.</w:t>
      </w:r>
    </w:p>
    <w:p w14:paraId="7C86D483" w14:textId="77777777" w:rsidR="00771659" w:rsidRDefault="00771659" w:rsidP="00771659">
      <w:pPr>
        <w:spacing w:after="0"/>
      </w:pPr>
    </w:p>
    <w:p w14:paraId="5B93ACE9" w14:textId="77777777" w:rsidR="00771659" w:rsidRPr="009A0E20" w:rsidRDefault="00771659" w:rsidP="00771659">
      <w:pPr>
        <w:spacing w:after="0"/>
        <w:rPr>
          <w:b/>
          <w:bCs/>
        </w:rPr>
      </w:pPr>
      <w:r w:rsidRPr="009A0E20">
        <w:rPr>
          <w:b/>
          <w:bCs/>
        </w:rPr>
        <w:t>Resources required:</w:t>
      </w:r>
    </w:p>
    <w:p w14:paraId="4B5D4248" w14:textId="77777777" w:rsidR="00771659" w:rsidRDefault="00A52C45" w:rsidP="00771659">
      <w:pPr>
        <w:spacing w:after="0"/>
      </w:pPr>
      <w:r>
        <w:t xml:space="preserve">More </w:t>
      </w:r>
      <w:r w:rsidR="00E075FE">
        <w:t>Equipment for each event &amp; time</w:t>
      </w:r>
      <w:r>
        <w:t xml:space="preserve"> is required.</w:t>
      </w:r>
    </w:p>
    <w:p w14:paraId="53C4A39D" w14:textId="77777777" w:rsidR="00A52C45" w:rsidRDefault="00A52C45" w:rsidP="00771659">
      <w:pPr>
        <w:spacing w:after="0"/>
      </w:pPr>
      <w:r>
        <w:t>For few events more human resource is required.</w:t>
      </w:r>
    </w:p>
    <w:p w14:paraId="39C5A79C" w14:textId="77777777" w:rsidR="00771659" w:rsidRDefault="00771659" w:rsidP="00771659">
      <w:pPr>
        <w:spacing w:after="0"/>
      </w:pPr>
    </w:p>
    <w:p w14:paraId="6BBF3032" w14:textId="77777777" w:rsidR="00E95EA2" w:rsidRDefault="00E95EA2" w:rsidP="00771659">
      <w:pPr>
        <w:spacing w:after="0"/>
        <w:rPr>
          <w:b/>
          <w:bCs/>
        </w:rPr>
      </w:pPr>
    </w:p>
    <w:p w14:paraId="08C540D1" w14:textId="77777777" w:rsidR="00E95EA2" w:rsidRDefault="00E95EA2" w:rsidP="00771659">
      <w:pPr>
        <w:spacing w:after="0"/>
        <w:rPr>
          <w:b/>
          <w:bCs/>
        </w:rPr>
      </w:pPr>
    </w:p>
    <w:p w14:paraId="6EBBE2E3" w14:textId="20A8DA23" w:rsidR="00771659" w:rsidRPr="009A0E20" w:rsidRDefault="00771659" w:rsidP="00771659">
      <w:pPr>
        <w:spacing w:after="0"/>
        <w:rPr>
          <w:b/>
          <w:bCs/>
        </w:rPr>
      </w:pPr>
      <w:r w:rsidRPr="009A0E20">
        <w:rPr>
          <w:b/>
          <w:bCs/>
        </w:rPr>
        <w:t>Contact person for further details:</w:t>
      </w:r>
    </w:p>
    <w:p w14:paraId="38FC08CA" w14:textId="77777777" w:rsidR="00771659" w:rsidRDefault="00771659" w:rsidP="00771659">
      <w:pPr>
        <w:spacing w:after="0"/>
      </w:pPr>
      <w:r>
        <w:t xml:space="preserve">Dr. </w:t>
      </w:r>
      <w:proofErr w:type="spellStart"/>
      <w:r>
        <w:t>Sopan</w:t>
      </w:r>
      <w:proofErr w:type="spellEnd"/>
      <w:r>
        <w:t xml:space="preserve"> </w:t>
      </w:r>
      <w:proofErr w:type="spellStart"/>
      <w:r>
        <w:t>Kangane</w:t>
      </w:r>
      <w:proofErr w:type="spellEnd"/>
    </w:p>
    <w:p w14:paraId="37E9FDA2" w14:textId="77777777" w:rsidR="00212E0A" w:rsidRDefault="00212E0A" w:rsidP="009A0E20">
      <w:pPr>
        <w:spacing w:after="0"/>
      </w:pPr>
    </w:p>
    <w:sectPr w:rsidR="00212E0A" w:rsidSect="00E95EA2">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78D"/>
    <w:multiLevelType w:val="hybridMultilevel"/>
    <w:tmpl w:val="3BE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C78B8"/>
    <w:multiLevelType w:val="hybridMultilevel"/>
    <w:tmpl w:val="0B5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A2954"/>
    <w:multiLevelType w:val="hybridMultilevel"/>
    <w:tmpl w:val="5636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4CDC"/>
    <w:rsid w:val="00212E0A"/>
    <w:rsid w:val="00245EFB"/>
    <w:rsid w:val="003F4CDC"/>
    <w:rsid w:val="006D4F92"/>
    <w:rsid w:val="0073498A"/>
    <w:rsid w:val="00771659"/>
    <w:rsid w:val="00771746"/>
    <w:rsid w:val="009A0E20"/>
    <w:rsid w:val="00A52C45"/>
    <w:rsid w:val="00C820C9"/>
    <w:rsid w:val="00DE5146"/>
    <w:rsid w:val="00E075FE"/>
    <w:rsid w:val="00E95EA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5B9F"/>
  <w15:docId w15:val="{E7C96D13-DEFA-4911-AA02-AD4DDC6E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dc:creator>
  <cp:keywords/>
  <dc:description/>
  <cp:lastModifiedBy>agashecollegepune@gmail.com</cp:lastModifiedBy>
  <cp:revision>12</cp:revision>
  <dcterms:created xsi:type="dcterms:W3CDTF">2016-12-23T10:58:00Z</dcterms:created>
  <dcterms:modified xsi:type="dcterms:W3CDTF">2020-03-09T07:41:00Z</dcterms:modified>
</cp:coreProperties>
</file>